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4F9" w:rsidRPr="00390269" w:rsidRDefault="004B04F9" w:rsidP="00390269">
      <w:pPr>
        <w:spacing w:line="480" w:lineRule="auto"/>
        <w:rPr>
          <w:rFonts w:ascii="Arial" w:hAnsi="Arial" w:cs="Arial"/>
          <w:color w:val="000000"/>
          <w:sz w:val="24"/>
          <w:szCs w:val="24"/>
        </w:rPr>
      </w:pPr>
      <w:bookmarkStart w:id="0" w:name="_GoBack"/>
      <w:r w:rsidRPr="00390269">
        <w:rPr>
          <w:rFonts w:ascii="Arial" w:hAnsi="Arial" w:cs="Arial"/>
          <w:i/>
          <w:color w:val="000000"/>
          <w:sz w:val="24"/>
          <w:szCs w:val="24"/>
        </w:rPr>
        <w:t>Poison Fire</w:t>
      </w:r>
      <w:r w:rsidRPr="00390269">
        <w:rPr>
          <w:rFonts w:ascii="Arial" w:hAnsi="Arial" w:cs="Arial"/>
          <w:color w:val="000000"/>
          <w:sz w:val="24"/>
          <w:szCs w:val="24"/>
        </w:rPr>
        <w:t xml:space="preserve"> </w:t>
      </w:r>
      <w:r w:rsidR="00C65187" w:rsidRPr="00390269">
        <w:rPr>
          <w:rFonts w:ascii="Arial" w:hAnsi="Arial" w:cs="Arial"/>
          <w:color w:val="000000"/>
          <w:sz w:val="24"/>
          <w:szCs w:val="24"/>
        </w:rPr>
        <w:t>by Lars Johansson, March 2009</w:t>
      </w:r>
    </w:p>
    <w:p w:rsidR="00C65187" w:rsidRPr="00390269" w:rsidRDefault="00B00BB2" w:rsidP="00390269">
      <w:pPr>
        <w:spacing w:line="480" w:lineRule="auto"/>
        <w:ind w:firstLine="720"/>
        <w:rPr>
          <w:rFonts w:ascii="Arial" w:hAnsi="Arial" w:cs="Arial"/>
          <w:color w:val="000000"/>
          <w:sz w:val="24"/>
          <w:szCs w:val="24"/>
          <w:shd w:val="clear" w:color="auto" w:fill="FFFFFF"/>
        </w:rPr>
      </w:pPr>
      <w:r w:rsidRPr="00390269">
        <w:rPr>
          <w:rFonts w:ascii="Arial" w:hAnsi="Arial" w:cs="Arial"/>
          <w:color w:val="000000"/>
          <w:sz w:val="24"/>
          <w:szCs w:val="24"/>
        </w:rPr>
        <w:t xml:space="preserve">Niger Delta </w:t>
      </w:r>
      <w:r w:rsidR="004B04F9" w:rsidRPr="00390269">
        <w:rPr>
          <w:rFonts w:ascii="Arial" w:hAnsi="Arial" w:cs="Arial"/>
          <w:color w:val="000000"/>
          <w:sz w:val="24"/>
          <w:szCs w:val="24"/>
        </w:rPr>
        <w:t>has been the place of massive ecological disaste</w:t>
      </w:r>
      <w:r w:rsidR="004115AB" w:rsidRPr="00390269">
        <w:rPr>
          <w:rFonts w:ascii="Arial" w:hAnsi="Arial" w:cs="Arial"/>
          <w:color w:val="000000"/>
          <w:sz w:val="24"/>
          <w:szCs w:val="24"/>
        </w:rPr>
        <w:t xml:space="preserve">r caused by oil mining and natural gas flaring by Shell for 40 years, and even after facing a federal judge’s decision that it was illegal to flare gas and they must cease it all by 2008, Shell responds by dragging their feet and saying they will see if they can do it by the end of 2009. </w:t>
      </w:r>
    </w:p>
    <w:p w:rsidR="00C65187" w:rsidRPr="00390269" w:rsidRDefault="004115AB" w:rsidP="00390269">
      <w:pPr>
        <w:spacing w:line="480" w:lineRule="auto"/>
        <w:ind w:firstLine="720"/>
        <w:rPr>
          <w:rStyle w:val="apple-converted-space"/>
          <w:rFonts w:ascii="Arial" w:hAnsi="Arial" w:cs="Arial"/>
          <w:color w:val="000000"/>
          <w:sz w:val="24"/>
          <w:szCs w:val="24"/>
          <w:shd w:val="clear" w:color="auto" w:fill="FFFFFF"/>
        </w:rPr>
      </w:pPr>
      <w:r w:rsidRPr="00390269">
        <w:rPr>
          <w:rStyle w:val="apple-converted-space"/>
          <w:rFonts w:ascii="Arial" w:hAnsi="Arial" w:cs="Arial"/>
          <w:color w:val="000000"/>
          <w:sz w:val="24"/>
          <w:szCs w:val="24"/>
          <w:shd w:val="clear" w:color="auto" w:fill="FFFFFF"/>
        </w:rPr>
        <w:t xml:space="preserve">The film is done entirely with home movie style video testimonies of Nigerian communities. In each community they show the ecological devastation that has been brought about by the drilling and flaring of oil and gas. The local wildlife has been killed off, the plants are all poisoned, and the air is contaminated with toxins that burn the skin and eyes, and the people are dying from disease.  The film also included testimony from a lawyer at the court of appeals which rejected Shell’s appeal and ruled that Shell was held in violation of the fundamental human right of life. The film includes recordings of meetings with Shell and Shell representatives, recording them offering a list of excuses including that they federal government has not given Shell any funding to remove the gas flaring. The reaction from the people of the Niger Delta to this statement offered a very good summation of the general reaction to the statement, which was that the responsibility of complying </w:t>
      </w:r>
      <w:proofErr w:type="gramStart"/>
      <w:r w:rsidRPr="00390269">
        <w:rPr>
          <w:rStyle w:val="apple-converted-space"/>
          <w:rFonts w:ascii="Arial" w:hAnsi="Arial" w:cs="Arial"/>
          <w:color w:val="000000"/>
          <w:sz w:val="24"/>
          <w:szCs w:val="24"/>
          <w:shd w:val="clear" w:color="auto" w:fill="FFFFFF"/>
        </w:rPr>
        <w:t>to</w:t>
      </w:r>
      <w:proofErr w:type="gramEnd"/>
      <w:r w:rsidRPr="00390269">
        <w:rPr>
          <w:rStyle w:val="apple-converted-space"/>
          <w:rFonts w:ascii="Arial" w:hAnsi="Arial" w:cs="Arial"/>
          <w:color w:val="000000"/>
          <w:sz w:val="24"/>
          <w:szCs w:val="24"/>
          <w:shd w:val="clear" w:color="auto" w:fill="FFFFFF"/>
        </w:rPr>
        <w:t xml:space="preserve"> the federal government’s ruling should lie on the company, not on the federal government. </w:t>
      </w:r>
    </w:p>
    <w:p w:rsidR="00964324" w:rsidRPr="00390269" w:rsidRDefault="004115AB" w:rsidP="00390269">
      <w:pPr>
        <w:spacing w:line="480" w:lineRule="auto"/>
        <w:ind w:firstLine="720"/>
        <w:rPr>
          <w:rFonts w:ascii="Arial" w:hAnsi="Arial" w:cs="Arial"/>
          <w:color w:val="000000"/>
          <w:sz w:val="24"/>
          <w:szCs w:val="24"/>
        </w:rPr>
      </w:pPr>
      <w:r w:rsidRPr="00390269">
        <w:rPr>
          <w:rFonts w:ascii="Arial" w:hAnsi="Arial" w:cs="Arial"/>
          <w:color w:val="000000"/>
          <w:sz w:val="24"/>
          <w:szCs w:val="24"/>
        </w:rPr>
        <w:t xml:space="preserve">Ecologically, the entire area of the Niger Delta has been destroyed by the gas flaring and oil wells. The wells have resulted in over 5000 major </w:t>
      </w:r>
      <w:r w:rsidR="00964324" w:rsidRPr="00390269">
        <w:rPr>
          <w:rFonts w:ascii="Arial" w:hAnsi="Arial" w:cs="Arial"/>
          <w:color w:val="000000"/>
          <w:sz w:val="24"/>
          <w:szCs w:val="24"/>
        </w:rPr>
        <w:t xml:space="preserve">oil spills in the past 50 years. A recorded 1.5million tons of crude oil has been spilled into the natural wildlife, </w:t>
      </w:r>
      <w:r w:rsidR="00964324" w:rsidRPr="00390269">
        <w:rPr>
          <w:rFonts w:ascii="Arial" w:hAnsi="Arial" w:cs="Arial"/>
          <w:color w:val="000000"/>
          <w:sz w:val="24"/>
          <w:szCs w:val="24"/>
        </w:rPr>
        <w:lastRenderedPageBreak/>
        <w:t xml:space="preserve">with no cleanups being done. The resulting devastation to the local ecosystem has left the communities with nothing to live off of. The fish and animals are all dead, the plants cannot grow, and what does grow is poisoned by the toxins leaking from the oil wells and burning from the gas flares. Culturally, this devastation has caused a rising amount of unrest and violence in the youth of the area. These people’s way of life has been completely altered or destroyed as now their lives are consumed by the pollution in that area. A global political sustainability problem was presented in the lack of respect that Shell showed to the federal government of Nigeria. In the film, you can see that even though the federal government ruled Shell’s practices unconstitutional, they continue to pump oil out of the Niger Delta at the cost to the Nigerian people. This lack of respect to the poorer countries by the international corporations that deal with them is the cause of many major problems such as this. If this massive amount of oil drilling and gas flaring was being done in the United States, by Shell, a foreign company, and the USA federal government ruled it unconstitutional (as I hope they would), then Shell would have taken immediate action at stopping the actions and cleaning up the messes. This unfair treatment of one country over another is based largely on the amount of weight that country throws around, with their military or their control over natural recourses. Unfortunately, this film shows that when a country with much less pull globally, such as Nigeria, is effected by these events, they are more likely to be bullied and taken advantage of then respected. </w:t>
      </w:r>
    </w:p>
    <w:p w:rsidR="00C65187" w:rsidRPr="00390269" w:rsidRDefault="00964324" w:rsidP="00390269">
      <w:pPr>
        <w:spacing w:line="480" w:lineRule="auto"/>
        <w:ind w:firstLine="720"/>
        <w:rPr>
          <w:rFonts w:ascii="Arial" w:hAnsi="Arial" w:cs="Arial"/>
          <w:color w:val="000000"/>
          <w:sz w:val="24"/>
          <w:szCs w:val="24"/>
        </w:rPr>
      </w:pPr>
      <w:r w:rsidRPr="00390269">
        <w:rPr>
          <w:rStyle w:val="apple-style-span"/>
          <w:rFonts w:ascii="Arial" w:hAnsi="Arial" w:cs="Arial"/>
          <w:color w:val="000000"/>
          <w:sz w:val="24"/>
          <w:szCs w:val="24"/>
          <w:shd w:val="clear" w:color="auto" w:fill="FFFFFF"/>
        </w:rPr>
        <w:t xml:space="preserve">The most compelling moments of this short film, were the </w:t>
      </w:r>
      <w:r w:rsidR="00C65187" w:rsidRPr="00390269">
        <w:rPr>
          <w:rStyle w:val="apple-style-span"/>
          <w:rFonts w:ascii="Arial" w:hAnsi="Arial" w:cs="Arial"/>
          <w:color w:val="000000"/>
          <w:sz w:val="24"/>
          <w:szCs w:val="24"/>
          <w:shd w:val="clear" w:color="auto" w:fill="FFFFFF"/>
        </w:rPr>
        <w:t>segments</w:t>
      </w:r>
      <w:r w:rsidRPr="00390269">
        <w:rPr>
          <w:rStyle w:val="apple-style-span"/>
          <w:rFonts w:ascii="Arial" w:hAnsi="Arial" w:cs="Arial"/>
          <w:color w:val="000000"/>
          <w:sz w:val="24"/>
          <w:szCs w:val="24"/>
          <w:shd w:val="clear" w:color="auto" w:fill="FFFFFF"/>
        </w:rPr>
        <w:t xml:space="preserve"> that looked at the ec</w:t>
      </w:r>
      <w:r w:rsidR="00C65187" w:rsidRPr="00390269">
        <w:rPr>
          <w:rStyle w:val="apple-style-span"/>
          <w:rFonts w:ascii="Arial" w:hAnsi="Arial" w:cs="Arial"/>
          <w:color w:val="000000"/>
          <w:sz w:val="24"/>
          <w:szCs w:val="24"/>
          <w:shd w:val="clear" w:color="auto" w:fill="FFFFFF"/>
        </w:rPr>
        <w:t xml:space="preserve">ological disaster caused by Shell’s operations. Viewing the devastation caused </w:t>
      </w:r>
      <w:r w:rsidR="00C65187" w:rsidRPr="00390269">
        <w:rPr>
          <w:rStyle w:val="apple-style-span"/>
          <w:rFonts w:ascii="Arial" w:hAnsi="Arial" w:cs="Arial"/>
          <w:color w:val="000000"/>
          <w:sz w:val="24"/>
          <w:szCs w:val="24"/>
          <w:shd w:val="clear" w:color="auto" w:fill="FFFFFF"/>
        </w:rPr>
        <w:lastRenderedPageBreak/>
        <w:t xml:space="preserve">by the oil spills and the death caused by the pollution through these first person accounts was a very moving and emotional part of the film. </w:t>
      </w:r>
    </w:p>
    <w:p w:rsidR="00390269" w:rsidRPr="00390269" w:rsidRDefault="00C65187" w:rsidP="00390269">
      <w:pPr>
        <w:spacing w:line="480" w:lineRule="auto"/>
        <w:ind w:firstLine="720"/>
        <w:rPr>
          <w:rFonts w:ascii="Arial" w:hAnsi="Arial" w:cs="Arial"/>
          <w:color w:val="000000"/>
          <w:sz w:val="24"/>
          <w:szCs w:val="24"/>
        </w:rPr>
      </w:pPr>
      <w:r w:rsidRPr="00390269">
        <w:rPr>
          <w:rFonts w:ascii="Arial" w:hAnsi="Arial" w:cs="Arial"/>
          <w:color w:val="000000"/>
          <w:sz w:val="24"/>
          <w:szCs w:val="24"/>
        </w:rPr>
        <w:t>Perhaps the weakest element of this film is its’ length and follow up. While these are understandable given that it was a small film put up by a group of activists, I know that they impact of the film as a educational tool is lessened without a deeper look into the Nigerian government, to see just what sort of barriers Shell faced, if any, as well as some sort of source to a follow up on the information presented in the film. The film says that Shell swore to attempt to stop flaring by the end of 2009, which was 2 years ago at the time of this paper. Through further background research, found via Wikipedia and followed up with checking of their sources, I have found that as of May of 2011, Shell has not ceased pumping of oil nor the flaring of</w:t>
      </w:r>
      <w:r w:rsidR="00390269" w:rsidRPr="00390269">
        <w:rPr>
          <w:rFonts w:ascii="Arial" w:hAnsi="Arial" w:cs="Arial"/>
          <w:color w:val="000000"/>
          <w:sz w:val="24"/>
          <w:szCs w:val="24"/>
        </w:rPr>
        <w:t xml:space="preserve"> natural gas in the Niger Delta, due to a lack of “Nigerian government’s willingness to invest and on limited access to sites because of violence by militant groups.” [1].</w:t>
      </w:r>
    </w:p>
    <w:p w:rsidR="00390269" w:rsidRPr="00390269" w:rsidRDefault="00390269" w:rsidP="00390269">
      <w:pPr>
        <w:spacing w:line="480" w:lineRule="auto"/>
        <w:ind w:firstLine="720"/>
        <w:rPr>
          <w:rFonts w:ascii="Arial" w:hAnsi="Arial" w:cs="Arial"/>
          <w:color w:val="000000"/>
          <w:sz w:val="24"/>
          <w:szCs w:val="24"/>
        </w:rPr>
      </w:pPr>
      <w:r w:rsidRPr="00390269">
        <w:rPr>
          <w:rFonts w:ascii="Arial" w:hAnsi="Arial" w:cs="Arial"/>
          <w:color w:val="000000"/>
          <w:sz w:val="24"/>
          <w:szCs w:val="24"/>
        </w:rPr>
        <w:t>This film is best seen by an audience who does not know anything about the topic. The short film focuses on video testimonies and as such is a great introductory film on the issue of pollution and ecological devastation in the Niger Delta. For someone who is already introduced to the topic however, this film would not have much of an impact due to its briefness and lack of in depth coverage.</w:t>
      </w:r>
    </w:p>
    <w:p w:rsidR="0038042F" w:rsidRPr="00390269" w:rsidRDefault="00390269" w:rsidP="00390269">
      <w:pPr>
        <w:spacing w:line="480" w:lineRule="auto"/>
        <w:ind w:firstLine="720"/>
        <w:rPr>
          <w:rFonts w:ascii="Arial" w:hAnsi="Arial" w:cs="Arial"/>
          <w:color w:val="000000"/>
          <w:sz w:val="24"/>
          <w:szCs w:val="24"/>
          <w:shd w:val="clear" w:color="auto" w:fill="FFFFFF"/>
        </w:rPr>
      </w:pPr>
      <w:r w:rsidRPr="00390269">
        <w:rPr>
          <w:rFonts w:ascii="Arial" w:hAnsi="Arial" w:cs="Arial"/>
          <w:color w:val="000000"/>
          <w:sz w:val="24"/>
          <w:szCs w:val="24"/>
        </w:rPr>
        <w:t xml:space="preserve">The film does not offer direct solutions to the problem other than the ceasing of operations by Shell and the gas companies in the Niger Delta, which currently accounts for a large percentage of worldwide oil production. This would certainly solve the problem for the Nigerian people; however I am not sure of what kind of global impact </w:t>
      </w:r>
      <w:r w:rsidRPr="00390269">
        <w:rPr>
          <w:rFonts w:ascii="Arial" w:hAnsi="Arial" w:cs="Arial"/>
          <w:color w:val="000000"/>
          <w:sz w:val="24"/>
          <w:szCs w:val="24"/>
        </w:rPr>
        <w:lastRenderedPageBreak/>
        <w:t>would happen as a chain reaction from the stopping of the production of oil from this area.</w:t>
      </w:r>
      <w:r w:rsidR="004B04F9" w:rsidRPr="00390269">
        <w:rPr>
          <w:rFonts w:ascii="Arial" w:hAnsi="Arial" w:cs="Arial"/>
          <w:color w:val="000000"/>
          <w:sz w:val="24"/>
          <w:szCs w:val="24"/>
        </w:rPr>
        <w:br/>
      </w:r>
    </w:p>
    <w:p w:rsidR="00390269" w:rsidRPr="00390269" w:rsidRDefault="00390269" w:rsidP="00390269">
      <w:pPr>
        <w:spacing w:line="480" w:lineRule="auto"/>
        <w:ind w:firstLine="720"/>
        <w:rPr>
          <w:rFonts w:ascii="Arial" w:hAnsi="Arial" w:cs="Arial"/>
          <w:color w:val="000000"/>
          <w:sz w:val="24"/>
          <w:szCs w:val="24"/>
          <w:shd w:val="clear" w:color="auto" w:fill="FFFFFF"/>
        </w:rPr>
      </w:pPr>
      <w:r w:rsidRPr="00390269">
        <w:rPr>
          <w:rFonts w:ascii="Arial" w:hAnsi="Arial" w:cs="Arial"/>
          <w:color w:val="000000"/>
          <w:sz w:val="24"/>
          <w:szCs w:val="24"/>
          <w:shd w:val="clear" w:color="auto" w:fill="FFFFFF"/>
        </w:rPr>
        <w:t xml:space="preserve">[1] </w:t>
      </w:r>
      <w:r w:rsidRPr="00390269">
        <w:rPr>
          <w:rFonts w:ascii="Arial" w:hAnsi="Arial" w:cs="Arial"/>
          <w:color w:val="000000"/>
          <w:sz w:val="24"/>
          <w:szCs w:val="24"/>
          <w:u w:val="single"/>
          <w:shd w:val="clear" w:color="auto" w:fill="FFFFFF"/>
        </w:rPr>
        <w:t>Nigerian Farmer Helps put Shell in the Dock</w:t>
      </w:r>
      <w:r w:rsidRPr="00390269">
        <w:rPr>
          <w:rFonts w:ascii="Arial" w:hAnsi="Arial" w:cs="Arial"/>
          <w:color w:val="000000"/>
          <w:sz w:val="24"/>
          <w:szCs w:val="24"/>
          <w:shd w:val="clear" w:color="auto" w:fill="FFFFFF"/>
        </w:rPr>
        <w:t xml:space="preserve">, Radio Netherlands Worldwide, 19 May 2011,   </w:t>
      </w:r>
      <w:hyperlink r:id="rId5" w:history="1">
        <w:r w:rsidRPr="00390269">
          <w:rPr>
            <w:rStyle w:val="Hyperlink"/>
            <w:rFonts w:ascii="Arial" w:hAnsi="Arial" w:cs="Arial"/>
            <w:sz w:val="24"/>
            <w:szCs w:val="24"/>
          </w:rPr>
          <w:t>http://www.rnw.nl/international-justice/article/nigerian-farmer-helps-put-shell-dock</w:t>
        </w:r>
      </w:hyperlink>
      <w:r w:rsidRPr="00390269">
        <w:rPr>
          <w:rFonts w:ascii="Arial" w:hAnsi="Arial" w:cs="Arial"/>
          <w:sz w:val="24"/>
          <w:szCs w:val="24"/>
        </w:rPr>
        <w:t xml:space="preserve"> </w:t>
      </w:r>
      <w:bookmarkEnd w:id="0"/>
    </w:p>
    <w:sectPr w:rsidR="00390269" w:rsidRPr="003902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F9"/>
    <w:rsid w:val="0038042F"/>
    <w:rsid w:val="00390269"/>
    <w:rsid w:val="004115AB"/>
    <w:rsid w:val="004B04F9"/>
    <w:rsid w:val="00964324"/>
    <w:rsid w:val="00A66A5A"/>
    <w:rsid w:val="00B00BB2"/>
    <w:rsid w:val="00C65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4B04F9"/>
  </w:style>
  <w:style w:type="character" w:customStyle="1" w:styleId="apple-converted-space">
    <w:name w:val="apple-converted-space"/>
    <w:basedOn w:val="DefaultParagraphFont"/>
    <w:rsid w:val="004B04F9"/>
  </w:style>
  <w:style w:type="character" w:styleId="Hyperlink">
    <w:name w:val="Hyperlink"/>
    <w:basedOn w:val="DefaultParagraphFont"/>
    <w:uiPriority w:val="99"/>
    <w:semiHidden/>
    <w:unhideWhenUsed/>
    <w:rsid w:val="003902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4B04F9"/>
  </w:style>
  <w:style w:type="character" w:customStyle="1" w:styleId="apple-converted-space">
    <w:name w:val="apple-converted-space"/>
    <w:basedOn w:val="DefaultParagraphFont"/>
    <w:rsid w:val="004B04F9"/>
  </w:style>
  <w:style w:type="character" w:styleId="Hyperlink">
    <w:name w:val="Hyperlink"/>
    <w:basedOn w:val="DefaultParagraphFont"/>
    <w:uiPriority w:val="99"/>
    <w:semiHidden/>
    <w:unhideWhenUsed/>
    <w:rsid w:val="003902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nw.nl/international-justice/article/nigerian-farmer-helps-put-shell-doc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2011-11-25T17:16:00Z</dcterms:created>
  <dcterms:modified xsi:type="dcterms:W3CDTF">2011-11-25T18:27:00Z</dcterms:modified>
</cp:coreProperties>
</file>